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7D0" w14:textId="77777777" w:rsidR="00347771" w:rsidRDefault="00000000">
      <w:pPr>
        <w:pStyle w:val="Tekstpodstawowy"/>
        <w:framePr w:w="1800" w:h="307" w:wrap="none" w:hAnchor="page" w:x="1389" w:y="1"/>
        <w:spacing w:line="240" w:lineRule="auto"/>
      </w:pPr>
      <w:r>
        <w:t>pieczątka oferenta</w:t>
      </w:r>
    </w:p>
    <w:p w14:paraId="1292F65F" w14:textId="77777777" w:rsidR="00347771" w:rsidRDefault="00000000">
      <w:pPr>
        <w:pStyle w:val="Tekstpodstawowy"/>
        <w:framePr w:w="2242" w:h="298" w:wrap="none" w:hAnchor="page" w:x="7883" w:y="1"/>
        <w:tabs>
          <w:tab w:val="left" w:leader="dot" w:pos="2189"/>
        </w:tabs>
        <w:spacing w:line="240" w:lineRule="auto"/>
      </w:pPr>
      <w:r>
        <w:t>dnia</w:t>
      </w:r>
      <w:r>
        <w:tab/>
      </w:r>
    </w:p>
    <w:p w14:paraId="2B0249A5" w14:textId="77777777" w:rsidR="00347771" w:rsidRDefault="00347771">
      <w:pPr>
        <w:spacing w:after="306" w:line="1" w:lineRule="exact"/>
      </w:pPr>
    </w:p>
    <w:p w14:paraId="11D01317" w14:textId="77777777" w:rsidR="00347771" w:rsidRDefault="00347771">
      <w:pPr>
        <w:spacing w:line="1" w:lineRule="exact"/>
        <w:sectPr w:rsidR="00347771">
          <w:pgSz w:w="11900" w:h="16840"/>
          <w:pgMar w:top="1417" w:right="1522" w:bottom="2931" w:left="1383" w:header="989" w:footer="2503" w:gutter="0"/>
          <w:pgNumType w:start="1"/>
          <w:cols w:space="720"/>
          <w:noEndnote/>
          <w:docGrid w:linePitch="360"/>
        </w:sectPr>
      </w:pPr>
    </w:p>
    <w:p w14:paraId="76790C27" w14:textId="77777777" w:rsidR="00347771" w:rsidRDefault="00347771">
      <w:pPr>
        <w:spacing w:line="240" w:lineRule="exact"/>
        <w:rPr>
          <w:sz w:val="19"/>
          <w:szCs w:val="19"/>
        </w:rPr>
      </w:pPr>
    </w:p>
    <w:p w14:paraId="1CD43A38" w14:textId="77777777" w:rsidR="00347771" w:rsidRDefault="00347771">
      <w:pPr>
        <w:spacing w:before="99" w:after="99" w:line="240" w:lineRule="exact"/>
        <w:rPr>
          <w:sz w:val="19"/>
          <w:szCs w:val="19"/>
        </w:rPr>
      </w:pPr>
    </w:p>
    <w:p w14:paraId="14CA282D" w14:textId="77777777" w:rsidR="00347771" w:rsidRDefault="00347771">
      <w:pPr>
        <w:spacing w:line="1" w:lineRule="exact"/>
        <w:sectPr w:rsidR="00347771">
          <w:type w:val="continuous"/>
          <w:pgSz w:w="11900" w:h="16840"/>
          <w:pgMar w:top="1830" w:right="0" w:bottom="2931" w:left="0" w:header="0" w:footer="3" w:gutter="0"/>
          <w:cols w:space="720"/>
          <w:noEndnote/>
          <w:docGrid w:linePitch="360"/>
        </w:sectPr>
      </w:pPr>
    </w:p>
    <w:p w14:paraId="2A73F1CF" w14:textId="77777777" w:rsidR="00347771" w:rsidRDefault="00000000">
      <w:pPr>
        <w:pStyle w:val="Tekstpodstawowy"/>
        <w:spacing w:after="960" w:line="240" w:lineRule="auto"/>
        <w:jc w:val="center"/>
      </w:pPr>
      <w:r>
        <w:rPr>
          <w:b/>
          <w:bCs/>
        </w:rPr>
        <w:t>FORMULARZ OFERTOWY</w:t>
      </w:r>
    </w:p>
    <w:p w14:paraId="3D10532A" w14:textId="77777777" w:rsidR="00347771" w:rsidRDefault="00000000">
      <w:pPr>
        <w:pStyle w:val="Tekstpodstawowy"/>
        <w:numPr>
          <w:ilvl w:val="0"/>
          <w:numId w:val="1"/>
        </w:numPr>
        <w:tabs>
          <w:tab w:val="left" w:pos="1098"/>
          <w:tab w:val="left" w:pos="1100"/>
        </w:tabs>
        <w:ind w:firstLine="380"/>
      </w:pPr>
      <w:r>
        <w:t>ZAMAWIAJĄCY</w:t>
      </w:r>
    </w:p>
    <w:p w14:paraId="3653383E" w14:textId="77777777" w:rsidR="00347771" w:rsidRDefault="00000000">
      <w:pPr>
        <w:pStyle w:val="Tekstpodstawowy"/>
        <w:spacing w:after="100"/>
        <w:ind w:left="440" w:firstLine="660"/>
      </w:pPr>
      <w:r>
        <w:t>Miasto Kostrzyn nad Odrą - Ośrodek Pomocy Społecznej w Kostrzynie nad Odrą</w:t>
      </w:r>
      <w:r>
        <w:br/>
        <w:t>II.PRZEDMIOT ZAMÓWIENIA</w:t>
      </w:r>
    </w:p>
    <w:p w14:paraId="31A16F07" w14:textId="77777777" w:rsidR="00347771" w:rsidRDefault="00000000">
      <w:pPr>
        <w:pStyle w:val="Tekstpodstawowy"/>
        <w:spacing w:after="300"/>
      </w:pPr>
      <w:r>
        <w:t>Świadczenie specjalistycznych usług opiekuńczych dla 3 osób z zaburzeniami psychicznymi</w:t>
      </w:r>
    </w:p>
    <w:p w14:paraId="192D247B" w14:textId="187508E5" w:rsidR="00347771" w:rsidRDefault="00000000">
      <w:pPr>
        <w:pStyle w:val="Tekstpodstawowy"/>
      </w:pPr>
      <w:r>
        <w:t>Odpowiadając na zapytanie ofertowe z dnia 0</w:t>
      </w:r>
      <w:r w:rsidR="00E825AD">
        <w:t>1</w:t>
      </w:r>
      <w:r>
        <w:t>.</w:t>
      </w:r>
      <w:r w:rsidR="00E825AD">
        <w:t>12</w:t>
      </w:r>
      <w:r>
        <w:t>.2022r. .nr OPS.ZP.</w:t>
      </w:r>
      <w:r w:rsidR="00E825AD">
        <w:t>6</w:t>
      </w:r>
      <w:r>
        <w:t>.2022</w:t>
      </w:r>
      <w:r>
        <w:br/>
        <w:t>składamy ofertę następującej treści:</w:t>
      </w:r>
    </w:p>
    <w:p w14:paraId="73DD3A5A" w14:textId="77777777" w:rsidR="00347771" w:rsidRDefault="00000000">
      <w:pPr>
        <w:pStyle w:val="Tekstpodstawowy"/>
        <w:spacing w:after="100"/>
      </w:pPr>
      <w:r>
        <w:rPr>
          <w:i/>
          <w:iCs/>
        </w:rPr>
        <w:t>Oferent składa ofertę na wszystkie, bądź poszczególne zadania.</w:t>
      </w:r>
    </w:p>
    <w:p w14:paraId="09148D54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320"/>
          <w:tab w:val="left" w:leader="dot" w:pos="8276"/>
        </w:tabs>
      </w:pPr>
      <w:r>
        <w:t>Terapia integracji sensorycznej cena brutto za 1 godzinę zegarową</w:t>
      </w:r>
      <w:r>
        <w:tab/>
      </w:r>
    </w:p>
    <w:p w14:paraId="747E8217" w14:textId="77777777" w:rsidR="00347771" w:rsidRDefault="00000000">
      <w:pPr>
        <w:pStyle w:val="Tekstpodstawowy"/>
        <w:tabs>
          <w:tab w:val="left" w:leader="dot" w:pos="8276"/>
        </w:tabs>
      </w:pPr>
      <w:r>
        <w:t>(słownie :</w:t>
      </w:r>
      <w:r>
        <w:tab/>
      </w:r>
    </w:p>
    <w:p w14:paraId="34519D80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262"/>
          <w:tab w:val="left" w:leader="dot" w:pos="8276"/>
        </w:tabs>
      </w:pPr>
      <w:r>
        <w:t>Trening Tomatis cena brutto za 1 godzinę zegarową</w:t>
      </w:r>
      <w:r>
        <w:tab/>
      </w:r>
    </w:p>
    <w:p w14:paraId="3A13F5C4" w14:textId="77777777" w:rsidR="00347771" w:rsidRDefault="00000000">
      <w:pPr>
        <w:pStyle w:val="Tekstpodstawowy"/>
        <w:tabs>
          <w:tab w:val="left" w:leader="dot" w:pos="8276"/>
        </w:tabs>
      </w:pPr>
      <w:r>
        <w:t>(słownie :</w:t>
      </w:r>
      <w:r>
        <w:tab/>
      </w:r>
    </w:p>
    <w:p w14:paraId="2AC837DF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262"/>
          <w:tab w:val="left" w:leader="dot" w:pos="8276"/>
        </w:tabs>
      </w:pPr>
      <w:r>
        <w:t>Rehabilitacja ruchowa metoda Bobath) cena brutto za 1 godzinę zegarową</w:t>
      </w:r>
      <w:r>
        <w:tab/>
      </w:r>
    </w:p>
    <w:p w14:paraId="5E142D6B" w14:textId="77777777" w:rsidR="00347771" w:rsidRDefault="00000000">
      <w:pPr>
        <w:pStyle w:val="Tekstpodstawowy"/>
        <w:tabs>
          <w:tab w:val="left" w:leader="dot" w:pos="8276"/>
        </w:tabs>
      </w:pPr>
      <w:r>
        <w:t>(słownie :</w:t>
      </w:r>
      <w:r>
        <w:tab/>
      </w:r>
    </w:p>
    <w:p w14:paraId="471F3FAE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262"/>
          <w:tab w:val="left" w:leader="dot" w:pos="8276"/>
        </w:tabs>
      </w:pPr>
      <w:r>
        <w:t>Neurologopedia cena brutto za 1 godzinę zegarową</w:t>
      </w:r>
      <w:r>
        <w:tab/>
      </w:r>
    </w:p>
    <w:p w14:paraId="14DADFF0" w14:textId="77777777" w:rsidR="00347771" w:rsidRDefault="00000000">
      <w:pPr>
        <w:pStyle w:val="Tekstpodstawowy"/>
        <w:tabs>
          <w:tab w:val="left" w:leader="dot" w:pos="8112"/>
        </w:tabs>
      </w:pPr>
      <w:r>
        <w:t>(słownie :</w:t>
      </w:r>
      <w:r>
        <w:tab/>
      </w:r>
    </w:p>
    <w:p w14:paraId="2BCDB8FB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262"/>
          <w:tab w:val="left" w:leader="dot" w:pos="8112"/>
        </w:tabs>
      </w:pPr>
      <w:r>
        <w:t>Komunikacja alternatywna cena brutto za 1 godzinę zegarową</w:t>
      </w:r>
      <w:r>
        <w:tab/>
      </w:r>
    </w:p>
    <w:p w14:paraId="0E3E30E8" w14:textId="77777777" w:rsidR="00347771" w:rsidRDefault="00000000">
      <w:pPr>
        <w:pStyle w:val="Tekstpodstawowy"/>
        <w:tabs>
          <w:tab w:val="left" w:leader="dot" w:pos="8112"/>
        </w:tabs>
      </w:pPr>
      <w:r>
        <w:t>(słownie :</w:t>
      </w:r>
      <w:r>
        <w:tab/>
      </w:r>
    </w:p>
    <w:p w14:paraId="02E6DED8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262"/>
          <w:tab w:val="left" w:leader="dot" w:pos="8112"/>
        </w:tabs>
      </w:pPr>
      <w:r>
        <w:t>Terapia Logopedyczna cena brutto za 1 godzinę zegarową</w:t>
      </w:r>
      <w:r>
        <w:tab/>
      </w:r>
    </w:p>
    <w:p w14:paraId="6DFFBE89" w14:textId="77777777" w:rsidR="00347771" w:rsidRDefault="00000000">
      <w:pPr>
        <w:pStyle w:val="Tekstpodstawowy"/>
        <w:tabs>
          <w:tab w:val="left" w:leader="dot" w:pos="8112"/>
        </w:tabs>
      </w:pPr>
      <w:r>
        <w:t>(słownie :</w:t>
      </w:r>
      <w:r>
        <w:tab/>
      </w:r>
    </w:p>
    <w:p w14:paraId="073D8536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262"/>
          <w:tab w:val="left" w:leader="dot" w:pos="7925"/>
        </w:tabs>
      </w:pPr>
      <w:r>
        <w:t>Terapia pedagogiczna cena brutto za 1 godzinę zegarową</w:t>
      </w:r>
      <w:r>
        <w:tab/>
      </w:r>
    </w:p>
    <w:p w14:paraId="5E2C2156" w14:textId="77777777" w:rsidR="00347771" w:rsidRDefault="00000000">
      <w:pPr>
        <w:pStyle w:val="Tekstpodstawowy"/>
        <w:tabs>
          <w:tab w:val="left" w:leader="dot" w:pos="8112"/>
        </w:tabs>
      </w:pPr>
      <w:r>
        <w:t>(słownie :</w:t>
      </w:r>
      <w:r>
        <w:tab/>
      </w:r>
    </w:p>
    <w:p w14:paraId="5E07CD56" w14:textId="77777777" w:rsidR="00347771" w:rsidRDefault="00000000">
      <w:pPr>
        <w:pStyle w:val="Tekstpodstawowy"/>
        <w:numPr>
          <w:ilvl w:val="0"/>
          <w:numId w:val="2"/>
        </w:numPr>
        <w:tabs>
          <w:tab w:val="left" w:pos="262"/>
          <w:tab w:val="left" w:leader="dot" w:pos="8112"/>
        </w:tabs>
      </w:pPr>
      <w:r>
        <w:t>Terapia psychologiczna cena brutto za 1 godzinę zegarową</w:t>
      </w:r>
      <w:r>
        <w:tab/>
      </w:r>
    </w:p>
    <w:p w14:paraId="6C5D4810" w14:textId="77777777" w:rsidR="00347771" w:rsidRDefault="00000000">
      <w:pPr>
        <w:pStyle w:val="Tekstpodstawowy"/>
        <w:tabs>
          <w:tab w:val="left" w:leader="dot" w:pos="8112"/>
        </w:tabs>
        <w:spacing w:after="200"/>
      </w:pPr>
      <w:r>
        <w:t>(słownie :</w:t>
      </w:r>
      <w:r>
        <w:tab/>
      </w:r>
    </w:p>
    <w:p w14:paraId="51A27643" w14:textId="77777777" w:rsidR="00347771" w:rsidRDefault="00000000">
      <w:pPr>
        <w:pStyle w:val="Tekstpodstawowy"/>
        <w:ind w:left="360" w:hanging="360"/>
      </w:pPr>
      <w:r>
        <w:lastRenderedPageBreak/>
        <w:t>1. Przyjmujemy do realizacji postawione przez zamawiającego, w zapytaniu ofertowym,</w:t>
      </w:r>
      <w:r>
        <w:br/>
        <w:t>warunki</w:t>
      </w:r>
    </w:p>
    <w:p w14:paraId="609FCA45" w14:textId="77777777" w:rsidR="00347771" w:rsidRDefault="00000000">
      <w:pPr>
        <w:pStyle w:val="Tekstpodstawowy"/>
        <w:tabs>
          <w:tab w:val="left" w:leader="dot" w:pos="4138"/>
        </w:tabs>
        <w:spacing w:after="1220"/>
        <w:ind w:left="360" w:hanging="360"/>
      </w:pPr>
      <w:r>
        <w:t>3. Oświadczamy, że firma jest płatnikiem podatku VAT o numerze identyfikacyjnym</w:t>
      </w:r>
      <w:r>
        <w:br/>
        <w:t xml:space="preserve">NIP </w:t>
      </w:r>
      <w:r>
        <w:tab/>
      </w:r>
    </w:p>
    <w:p w14:paraId="6D1FA26A" w14:textId="77777777" w:rsidR="00347771" w:rsidRDefault="00000000">
      <w:pPr>
        <w:pStyle w:val="Tekstpodstawowy"/>
        <w:spacing w:line="240" w:lineRule="auto"/>
        <w:ind w:left="5740"/>
      </w:pPr>
      <w:r>
        <w:t>podpis osoby upoważnionej</w:t>
      </w:r>
    </w:p>
    <w:sectPr w:rsidR="00347771">
      <w:type w:val="continuous"/>
      <w:pgSz w:w="11900" w:h="16840"/>
      <w:pgMar w:top="1830" w:right="1434" w:bottom="2931" w:left="1360" w:header="1402" w:footer="25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EED" w14:textId="77777777" w:rsidR="00DF7764" w:rsidRDefault="00DF7764">
      <w:r>
        <w:separator/>
      </w:r>
    </w:p>
  </w:endnote>
  <w:endnote w:type="continuationSeparator" w:id="0">
    <w:p w14:paraId="3B46D86A" w14:textId="77777777" w:rsidR="00DF7764" w:rsidRDefault="00DF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70DE" w14:textId="77777777" w:rsidR="00DF7764" w:rsidRDefault="00DF7764"/>
  </w:footnote>
  <w:footnote w:type="continuationSeparator" w:id="0">
    <w:p w14:paraId="60BC3499" w14:textId="77777777" w:rsidR="00DF7764" w:rsidRDefault="00DF7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44D"/>
    <w:multiLevelType w:val="multilevel"/>
    <w:tmpl w:val="69149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D32BA"/>
    <w:multiLevelType w:val="multilevel"/>
    <w:tmpl w:val="73AA9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39111">
    <w:abstractNumId w:val="0"/>
  </w:num>
  <w:num w:numId="2" w16cid:durableId="129409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71"/>
    <w:rsid w:val="00347771"/>
    <w:rsid w:val="00DF7764"/>
    <w:rsid w:val="00E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F9D5"/>
  <w15:docId w15:val="{F4343770-9CBC-43AF-A325-602F908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robert</cp:lastModifiedBy>
  <cp:revision>2</cp:revision>
  <dcterms:created xsi:type="dcterms:W3CDTF">2022-12-05T11:16:00Z</dcterms:created>
  <dcterms:modified xsi:type="dcterms:W3CDTF">2022-12-05T11:18:00Z</dcterms:modified>
</cp:coreProperties>
</file>